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59344B" w:rsidRDefault="00B36784" w:rsidP="00B36784">
      <w:pPr>
        <w:ind w:left="708"/>
        <w:jc w:val="center"/>
        <w:outlineLvl w:val="0"/>
        <w:rPr>
          <w:b/>
        </w:rPr>
      </w:pPr>
      <w:r w:rsidRPr="0059344B">
        <w:rPr>
          <w:b/>
        </w:rPr>
        <w:t>КОНСПЕКТ</w:t>
      </w:r>
      <w:r>
        <w:rPr>
          <w:b/>
        </w:rPr>
        <w:t xml:space="preserve"> УРОКА ПО ФИЗИЧЕСКОЙ КУЛЬТУРЕ</w:t>
      </w:r>
    </w:p>
    <w:p w:rsidR="00B36784" w:rsidRPr="0059344B" w:rsidRDefault="00B36784" w:rsidP="00B36784">
      <w:pPr>
        <w:outlineLvl w:val="0"/>
        <w:rPr>
          <w:b/>
        </w:rPr>
      </w:pPr>
    </w:p>
    <w:p w:rsidR="00B36784" w:rsidRPr="00D3617A" w:rsidRDefault="00B36784" w:rsidP="00B36784">
      <w:pPr>
        <w:outlineLvl w:val="0"/>
      </w:pPr>
      <w:r w:rsidRPr="00D3617A">
        <w:rPr>
          <w:b/>
        </w:rPr>
        <w:t xml:space="preserve">Класс: </w:t>
      </w:r>
      <w:r>
        <w:t>7 «Б»</w:t>
      </w:r>
      <w:r w:rsidRPr="00D3617A">
        <w:t xml:space="preserve"> класс.                        </w:t>
      </w:r>
      <w:r>
        <w:t xml:space="preserve">                                                                                                </w:t>
      </w:r>
      <w:r w:rsidRPr="00D3617A">
        <w:rPr>
          <w:b/>
        </w:rPr>
        <w:t>Преподаватель:</w:t>
      </w:r>
      <w:r>
        <w:rPr>
          <w:b/>
        </w:rPr>
        <w:t xml:space="preserve"> </w:t>
      </w:r>
      <w:r>
        <w:t>Акимова Светлана Викторовна</w:t>
      </w:r>
    </w:p>
    <w:p w:rsidR="00B36784" w:rsidRPr="00D3617A" w:rsidRDefault="00B36784" w:rsidP="00B36784">
      <w:pPr>
        <w:outlineLvl w:val="0"/>
      </w:pPr>
      <w:r w:rsidRPr="00D3617A">
        <w:t xml:space="preserve">                                                                                                         </w:t>
      </w:r>
      <w:r>
        <w:t xml:space="preserve">                           </w:t>
      </w:r>
    </w:p>
    <w:p w:rsidR="00B36784" w:rsidRDefault="00B36784" w:rsidP="00B36784">
      <w:pPr>
        <w:jc w:val="both"/>
        <w:rPr>
          <w:b/>
        </w:rPr>
      </w:pPr>
      <w:r w:rsidRPr="007C4703">
        <w:rPr>
          <w:b/>
          <w:u w:val="single"/>
        </w:rPr>
        <w:t>Тема урока:</w:t>
      </w:r>
      <w:r w:rsidRPr="00D3617A">
        <w:t xml:space="preserve"> </w:t>
      </w:r>
      <w:r>
        <w:t>«Ведение и бросок мяча в кольцо»</w:t>
      </w:r>
      <w:r w:rsidRPr="00BE5F1C">
        <w:t>.</w:t>
      </w:r>
    </w:p>
    <w:p w:rsidR="00B36784" w:rsidRPr="007C4703" w:rsidRDefault="00B36784" w:rsidP="00B36784">
      <w:pPr>
        <w:jc w:val="both"/>
        <w:rPr>
          <w:b/>
          <w:u w:val="single"/>
        </w:rPr>
      </w:pPr>
      <w:r w:rsidRPr="007C4703">
        <w:rPr>
          <w:b/>
          <w:u w:val="single"/>
        </w:rPr>
        <w:t>Цель:</w:t>
      </w:r>
      <w:r>
        <w:t xml:space="preserve"> </w:t>
      </w:r>
      <w:r w:rsidR="00901586">
        <w:t>Создать условия для совершенствования</w:t>
      </w:r>
      <w:r w:rsidRPr="000C63EA">
        <w:t xml:space="preserve"> </w:t>
      </w:r>
      <w:r w:rsidRPr="00D3617A">
        <w:t>веден</w:t>
      </w:r>
      <w:r>
        <w:t>ия мяча</w:t>
      </w:r>
      <w:r w:rsidR="00901586">
        <w:t xml:space="preserve"> и броска мяча в кольцо</w:t>
      </w:r>
      <w:r>
        <w:t>.</w:t>
      </w:r>
    </w:p>
    <w:p w:rsidR="00B36784" w:rsidRPr="007C4703" w:rsidRDefault="00B36784" w:rsidP="00B36784">
      <w:pPr>
        <w:jc w:val="both"/>
        <w:rPr>
          <w:b/>
          <w:u w:val="single"/>
        </w:rPr>
      </w:pPr>
      <w:r w:rsidRPr="007C4703">
        <w:rPr>
          <w:b/>
          <w:u w:val="single"/>
        </w:rPr>
        <w:t>Задачи урока:</w:t>
      </w:r>
    </w:p>
    <w:p w:rsidR="00B36784" w:rsidRPr="00D3617A" w:rsidRDefault="00B36784" w:rsidP="00B36784">
      <w:pPr>
        <w:rPr>
          <w:b/>
        </w:rPr>
      </w:pPr>
      <w:r w:rsidRPr="00D3617A">
        <w:rPr>
          <w:b/>
        </w:rPr>
        <w:t xml:space="preserve">Образовательные задачи </w:t>
      </w:r>
      <w:r w:rsidRPr="00D3617A">
        <w:t>(предметные результаты):</w:t>
      </w:r>
    </w:p>
    <w:p w:rsidR="00B36784" w:rsidRPr="00D3617A" w:rsidRDefault="00B36784" w:rsidP="00B36784">
      <w:pPr>
        <w:jc w:val="both"/>
        <w:outlineLvl w:val="0"/>
        <w:rPr>
          <w:b/>
        </w:rPr>
      </w:pPr>
      <w:r w:rsidRPr="00D3617A">
        <w:t>- Совершенс</w:t>
      </w:r>
      <w:r>
        <w:t xml:space="preserve">твование </w:t>
      </w:r>
      <w:r w:rsidR="00901586" w:rsidRPr="00D3617A">
        <w:t>веден</w:t>
      </w:r>
      <w:r w:rsidR="00901586">
        <w:t>ия мяча</w:t>
      </w:r>
      <w:r>
        <w:t>.</w:t>
      </w:r>
    </w:p>
    <w:p w:rsidR="00B36784" w:rsidRPr="00D3617A" w:rsidRDefault="00B36784" w:rsidP="00B36784">
      <w:pPr>
        <w:jc w:val="both"/>
      </w:pPr>
      <w:r w:rsidRPr="00D3617A">
        <w:t>- Закрепление</w:t>
      </w:r>
      <w:r w:rsidR="00901586">
        <w:t xml:space="preserve"> техники</w:t>
      </w:r>
      <w:r w:rsidRPr="00D3617A">
        <w:t xml:space="preserve"> </w:t>
      </w:r>
      <w:r w:rsidR="00901586">
        <w:t>броска мяча в кольцо</w:t>
      </w:r>
      <w:r w:rsidRPr="00D3617A">
        <w:t>.</w:t>
      </w:r>
    </w:p>
    <w:p w:rsidR="00B36784" w:rsidRPr="00D3617A" w:rsidRDefault="00B36784" w:rsidP="00B36784">
      <w:pPr>
        <w:jc w:val="both"/>
      </w:pPr>
      <w:r>
        <w:t xml:space="preserve">- Развитие  </w:t>
      </w:r>
      <w:r w:rsidR="003A39E4">
        <w:t>точност</w:t>
      </w:r>
      <w:r>
        <w:t>и</w:t>
      </w:r>
      <w:r w:rsidRPr="00D3617A">
        <w:t xml:space="preserve"> движений, быстроты реакции.</w:t>
      </w:r>
    </w:p>
    <w:p w:rsidR="00B36784" w:rsidRPr="00D3617A" w:rsidRDefault="00B36784" w:rsidP="00B36784">
      <w:r w:rsidRPr="00D3617A">
        <w:rPr>
          <w:b/>
        </w:rPr>
        <w:t>Развивающие задачи</w:t>
      </w:r>
      <w:r>
        <w:t xml:space="preserve"> (</w:t>
      </w:r>
      <w:proofErr w:type="spellStart"/>
      <w:r>
        <w:t>метапредметные</w:t>
      </w:r>
      <w:proofErr w:type="spellEnd"/>
      <w:r>
        <w:t xml:space="preserve"> результаты):</w:t>
      </w:r>
    </w:p>
    <w:p w:rsidR="00B36784" w:rsidRPr="00D3617A" w:rsidRDefault="00B36784" w:rsidP="00B36784">
      <w:r w:rsidRPr="00D3617A">
        <w:t>- Развивать умения выделять и формулировать то, что усвоено и, что нужно усвоить</w:t>
      </w:r>
      <w:r>
        <w:t xml:space="preserve"> </w:t>
      </w:r>
      <w:r w:rsidRPr="00D3617A">
        <w:t>- целеполагание (регулятивные УУД).</w:t>
      </w:r>
    </w:p>
    <w:p w:rsidR="00B36784" w:rsidRPr="00D3617A" w:rsidRDefault="00B36784" w:rsidP="00B36784">
      <w:r w:rsidRPr="00D3617A">
        <w:t>- Формирование умения адекватно оценивать собственное поведение и поведение окружающих</w:t>
      </w:r>
      <w:r>
        <w:t xml:space="preserve"> </w:t>
      </w:r>
      <w:r w:rsidRPr="00D3617A">
        <w:t xml:space="preserve">- само и  </w:t>
      </w:r>
      <w:proofErr w:type="spellStart"/>
      <w:r w:rsidRPr="00D3617A">
        <w:t>взаимооценка</w:t>
      </w:r>
      <w:proofErr w:type="spellEnd"/>
      <w:r w:rsidRPr="00D3617A">
        <w:t xml:space="preserve"> (регулятивные УУД/рефлексия).</w:t>
      </w:r>
    </w:p>
    <w:p w:rsidR="00B36784" w:rsidRPr="00D3617A" w:rsidRDefault="00B36784" w:rsidP="00B36784">
      <w:r w:rsidRPr="00D3617A">
        <w:t>- Формирование навыков сотрудничества в тренировочных, игровых ситуациях, (коммуникативные</w:t>
      </w:r>
      <w:r>
        <w:t xml:space="preserve"> </w:t>
      </w:r>
      <w:r w:rsidRPr="00D3617A">
        <w:t>УУД).</w:t>
      </w:r>
    </w:p>
    <w:p w:rsidR="00B36784" w:rsidRPr="00D3617A" w:rsidRDefault="00B36784" w:rsidP="00B36784">
      <w:pPr>
        <w:shd w:val="clear" w:color="auto" w:fill="FFFFFF"/>
      </w:pPr>
      <w:r w:rsidRPr="00D3617A">
        <w:t>- Обучающиеся научатся: применять правила,</w:t>
      </w:r>
      <w:r>
        <w:t xml:space="preserve"> </w:t>
      </w:r>
      <w:r w:rsidRPr="00D3617A">
        <w:t>выбирать наиболее эффективные способы решения поставленных задач во время игры</w:t>
      </w:r>
      <w:r>
        <w:t xml:space="preserve"> </w:t>
      </w:r>
      <w:r w:rsidRPr="00D3617A">
        <w:t>(познавательные УУД).</w:t>
      </w:r>
    </w:p>
    <w:p w:rsidR="00B36784" w:rsidRPr="00D3617A" w:rsidRDefault="00B36784" w:rsidP="00B36784">
      <w:r w:rsidRPr="00D3617A">
        <w:t>- Развивать умения выполнять ведение и броски б/больного мяча на высоком качественном уровне (познавательные УУД).</w:t>
      </w:r>
    </w:p>
    <w:p w:rsidR="00B36784" w:rsidRPr="00D3617A" w:rsidRDefault="00B36784" w:rsidP="00B36784">
      <w:r w:rsidRPr="00D3617A">
        <w:rPr>
          <w:b/>
        </w:rPr>
        <w:t>Воспитательные задачи</w:t>
      </w:r>
      <w:r w:rsidRPr="00D3617A">
        <w:t xml:space="preserve"> (личностные результаты):</w:t>
      </w:r>
    </w:p>
    <w:p w:rsidR="00B36784" w:rsidRPr="00D3617A" w:rsidRDefault="00B36784" w:rsidP="00B36784">
      <w:r w:rsidRPr="00D3617A">
        <w:t>- Формировать самостоятельность и личную ответственность за свои поступки, уста</w:t>
      </w:r>
      <w:r>
        <w:t>новка на здоровый образ жизни (</w:t>
      </w:r>
      <w:r w:rsidRPr="00D3617A">
        <w:t>личностные УУД).</w:t>
      </w:r>
    </w:p>
    <w:p w:rsidR="00B36784" w:rsidRPr="00D3617A" w:rsidRDefault="00B36784" w:rsidP="00B36784">
      <w:proofErr w:type="gramStart"/>
      <w:r w:rsidRPr="00D3617A">
        <w:t xml:space="preserve">- Формировать </w:t>
      </w:r>
      <w:r>
        <w:t xml:space="preserve">мотивацию учебной деятельности </w:t>
      </w:r>
      <w:r w:rsidRPr="00D3617A">
        <w:t>(</w:t>
      </w:r>
      <w:proofErr w:type="spellStart"/>
      <w:r w:rsidRPr="00D3617A">
        <w:t>смыс</w:t>
      </w:r>
      <w:r>
        <w:t>лообразование</w:t>
      </w:r>
      <w:proofErr w:type="spellEnd"/>
      <w:r>
        <w:t>, личностные УУД).</w:t>
      </w:r>
      <w:proofErr w:type="gramEnd"/>
    </w:p>
    <w:p w:rsidR="00B36784" w:rsidRPr="00D3617A" w:rsidRDefault="00B36784" w:rsidP="00B36784">
      <w:r w:rsidRPr="00D3617A">
        <w:t>- Формировать навыки сотрудничества в разных ситуациях, умение не создавать конфликты и нахо</w:t>
      </w:r>
      <w:r>
        <w:t xml:space="preserve">дить выходы из спорных ситуаций </w:t>
      </w:r>
      <w:r w:rsidRPr="00D3617A">
        <w:t>(нравственно-этическая ориентация, личностное УУД).</w:t>
      </w:r>
    </w:p>
    <w:p w:rsidR="00B36784" w:rsidRDefault="00B36784" w:rsidP="00B36784">
      <w:r w:rsidRPr="00D3617A">
        <w:t>- Воспитание трудолюбия (личностные УУД).</w:t>
      </w:r>
    </w:p>
    <w:p w:rsidR="00993D89" w:rsidRPr="00D3617A" w:rsidRDefault="00993D89" w:rsidP="00B36784"/>
    <w:p w:rsidR="00993D89" w:rsidRPr="00D3617A" w:rsidRDefault="00993D89" w:rsidP="00993D89">
      <w:pPr>
        <w:outlineLvl w:val="0"/>
      </w:pPr>
      <w:r w:rsidRPr="0032526D">
        <w:rPr>
          <w:b/>
          <w:u w:val="single"/>
        </w:rPr>
        <w:t>Тип урока:</w:t>
      </w:r>
      <w:r>
        <w:rPr>
          <w:b/>
        </w:rPr>
        <w:t xml:space="preserve"> </w:t>
      </w:r>
      <w:r w:rsidRPr="009F54BF">
        <w:t>закрепление и</w:t>
      </w:r>
      <w:r>
        <w:t xml:space="preserve"> </w:t>
      </w:r>
      <w:r w:rsidRPr="00D3617A">
        <w:t>совершенство</w:t>
      </w:r>
      <w:r>
        <w:t>вание изученного материала.</w:t>
      </w:r>
    </w:p>
    <w:p w:rsidR="00993D89" w:rsidRPr="00D3617A" w:rsidRDefault="00993D89" w:rsidP="00993D89">
      <w:pPr>
        <w:rPr>
          <w:b/>
        </w:rPr>
      </w:pPr>
      <w:r w:rsidRPr="0032526D">
        <w:rPr>
          <w:b/>
          <w:u w:val="single"/>
        </w:rPr>
        <w:t>Метод проведения:</w:t>
      </w:r>
      <w:r w:rsidRPr="00D3617A">
        <w:t xml:space="preserve"> фронтал</w:t>
      </w:r>
      <w:r>
        <w:t xml:space="preserve">ьный, поточный, </w:t>
      </w:r>
      <w:proofErr w:type="spellStart"/>
      <w:r w:rsidRPr="00D3617A">
        <w:t>соревновательно</w:t>
      </w:r>
      <w:proofErr w:type="spellEnd"/>
      <w:r w:rsidRPr="00D3617A">
        <w:t xml:space="preserve"> - игровой.</w:t>
      </w:r>
    </w:p>
    <w:p w:rsidR="00993D89" w:rsidRPr="0059344B" w:rsidRDefault="00993D89" w:rsidP="00993D89">
      <w:r w:rsidRPr="0032526D">
        <w:rPr>
          <w:b/>
          <w:u w:val="single"/>
        </w:rPr>
        <w:t>Дата проведения:</w:t>
      </w:r>
      <w:r>
        <w:rPr>
          <w:b/>
        </w:rPr>
        <w:t xml:space="preserve"> </w:t>
      </w:r>
      <w:r w:rsidR="0016521D">
        <w:t>10</w:t>
      </w:r>
      <w:r w:rsidR="00AF237D">
        <w:t xml:space="preserve"> декабря 2019</w:t>
      </w:r>
      <w:bookmarkStart w:id="0" w:name="_GoBack"/>
      <w:bookmarkEnd w:id="0"/>
      <w:r>
        <w:t>г.</w:t>
      </w:r>
    </w:p>
    <w:p w:rsidR="00993D89" w:rsidRPr="00D3617A" w:rsidRDefault="00993D89" w:rsidP="00993D89">
      <w:pPr>
        <w:outlineLvl w:val="0"/>
        <w:rPr>
          <w:b/>
        </w:rPr>
      </w:pPr>
      <w:r w:rsidRPr="0032526D">
        <w:rPr>
          <w:b/>
          <w:u w:val="single"/>
        </w:rPr>
        <w:t>Место проведения:</w:t>
      </w:r>
      <w:r w:rsidRPr="00D3617A">
        <w:rPr>
          <w:b/>
        </w:rPr>
        <w:t xml:space="preserve"> </w:t>
      </w:r>
      <w:r w:rsidRPr="00D3617A">
        <w:t>спортивный зал.</w:t>
      </w:r>
    </w:p>
    <w:p w:rsidR="00993D89" w:rsidRPr="00D3617A" w:rsidRDefault="00993D89" w:rsidP="00993D89">
      <w:pPr>
        <w:outlineLvl w:val="0"/>
        <w:rPr>
          <w:b/>
        </w:rPr>
      </w:pPr>
      <w:r w:rsidRPr="0032526D">
        <w:rPr>
          <w:b/>
          <w:u w:val="single"/>
        </w:rPr>
        <w:t>Инвентарь:</w:t>
      </w:r>
      <w:r w:rsidRPr="00D3617A">
        <w:t xml:space="preserve"> баскетбольная площадка, баскетбольн</w:t>
      </w:r>
      <w:r>
        <w:t xml:space="preserve">ые мячи по количеству учащихся, фишки, </w:t>
      </w:r>
      <w:r w:rsidRPr="00D3617A">
        <w:t>свисток.</w:t>
      </w:r>
    </w:p>
    <w:p w:rsidR="00993D89" w:rsidRDefault="00993D89" w:rsidP="00993D89">
      <w:pPr>
        <w:tabs>
          <w:tab w:val="left" w:pos="11070"/>
        </w:tabs>
        <w:jc w:val="both"/>
      </w:pPr>
      <w:r w:rsidRPr="0032526D">
        <w:rPr>
          <w:b/>
          <w:u w:val="single"/>
        </w:rPr>
        <w:t>Время проведения:</w:t>
      </w:r>
      <w:r w:rsidRPr="00D3617A">
        <w:rPr>
          <w:b/>
        </w:rPr>
        <w:t xml:space="preserve"> </w:t>
      </w:r>
      <w:r>
        <w:t>40 мин.</w:t>
      </w:r>
    </w:p>
    <w:p w:rsidR="00421241" w:rsidRDefault="00421241"/>
    <w:p w:rsidR="000755EB" w:rsidRDefault="000755EB"/>
    <w:p w:rsidR="00C7105F" w:rsidRDefault="00C7105F"/>
    <w:p w:rsidR="000755EB" w:rsidRDefault="000755EB"/>
    <w:tbl>
      <w:tblPr>
        <w:tblW w:w="16019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76"/>
        <w:gridCol w:w="1089"/>
        <w:gridCol w:w="141"/>
        <w:gridCol w:w="3993"/>
        <w:gridCol w:w="4394"/>
      </w:tblGrid>
      <w:tr w:rsidR="000755EB" w:rsidRPr="00D35BED" w:rsidTr="007527DE">
        <w:tc>
          <w:tcPr>
            <w:tcW w:w="426" w:type="dxa"/>
            <w:shd w:val="clear" w:color="auto" w:fill="auto"/>
          </w:tcPr>
          <w:p w:rsidR="000755EB" w:rsidRPr="00D35BED" w:rsidRDefault="000755EB" w:rsidP="00736AFA">
            <w:pPr>
              <w:jc w:val="center"/>
              <w:rPr>
                <w:sz w:val="28"/>
                <w:szCs w:val="28"/>
              </w:rPr>
            </w:pPr>
            <w:r w:rsidRPr="00D35BED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976" w:type="dxa"/>
            <w:shd w:val="clear" w:color="auto" w:fill="auto"/>
          </w:tcPr>
          <w:p w:rsidR="000755EB" w:rsidRPr="00D35BED" w:rsidRDefault="000755EB" w:rsidP="00736AFA">
            <w:pPr>
              <w:tabs>
                <w:tab w:val="left" w:pos="645"/>
                <w:tab w:val="center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D35BED"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1089" w:type="dxa"/>
            <w:shd w:val="clear" w:color="auto" w:fill="auto"/>
          </w:tcPr>
          <w:p w:rsidR="000755EB" w:rsidRPr="00D35BED" w:rsidRDefault="000755EB" w:rsidP="00736A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5BED">
              <w:rPr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4134" w:type="dxa"/>
            <w:gridSpan w:val="2"/>
            <w:shd w:val="clear" w:color="auto" w:fill="auto"/>
          </w:tcPr>
          <w:p w:rsidR="000755EB" w:rsidRPr="00D35BED" w:rsidRDefault="000755EB" w:rsidP="00736AFA">
            <w:pPr>
              <w:jc w:val="center"/>
              <w:rPr>
                <w:sz w:val="28"/>
                <w:szCs w:val="28"/>
              </w:rPr>
            </w:pPr>
            <w:r w:rsidRPr="00D35BED">
              <w:rPr>
                <w:sz w:val="28"/>
                <w:szCs w:val="28"/>
              </w:rPr>
              <w:t>Организационно – методические указания</w:t>
            </w:r>
          </w:p>
        </w:tc>
        <w:tc>
          <w:tcPr>
            <w:tcW w:w="4394" w:type="dxa"/>
            <w:shd w:val="clear" w:color="auto" w:fill="auto"/>
          </w:tcPr>
          <w:p w:rsidR="000755EB" w:rsidRPr="00D35BED" w:rsidRDefault="000755EB" w:rsidP="00736AFA">
            <w:pPr>
              <w:jc w:val="center"/>
              <w:rPr>
                <w:sz w:val="28"/>
                <w:szCs w:val="28"/>
              </w:rPr>
            </w:pPr>
            <w:r w:rsidRPr="00D35BED">
              <w:rPr>
                <w:sz w:val="28"/>
                <w:szCs w:val="28"/>
              </w:rPr>
              <w:t>Планируемые результаты</w:t>
            </w:r>
          </w:p>
        </w:tc>
      </w:tr>
      <w:tr w:rsidR="000755EB" w:rsidRPr="00D35BED" w:rsidTr="000755EB">
        <w:tc>
          <w:tcPr>
            <w:tcW w:w="426" w:type="dxa"/>
            <w:shd w:val="clear" w:color="auto" w:fill="auto"/>
          </w:tcPr>
          <w:p w:rsidR="000755EB" w:rsidRPr="00D35BED" w:rsidRDefault="000755EB" w:rsidP="00736AFA">
            <w:pPr>
              <w:jc w:val="center"/>
              <w:rPr>
                <w:b/>
                <w:sz w:val="28"/>
                <w:szCs w:val="28"/>
              </w:rPr>
            </w:pPr>
            <w:r w:rsidRPr="00D35BED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593" w:type="dxa"/>
            <w:gridSpan w:val="5"/>
            <w:shd w:val="clear" w:color="auto" w:fill="auto"/>
          </w:tcPr>
          <w:p w:rsidR="000755EB" w:rsidRPr="00D35BED" w:rsidRDefault="000755EB" w:rsidP="00FB7969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proofErr w:type="spellStart"/>
            <w:r w:rsidRPr="00D35BED">
              <w:rPr>
                <w:b/>
                <w:sz w:val="28"/>
                <w:szCs w:val="28"/>
                <w:lang w:val="en-US"/>
              </w:rPr>
              <w:t>Подготовительная</w:t>
            </w:r>
            <w:proofErr w:type="spellEnd"/>
            <w:r w:rsidRPr="00D35BED">
              <w:rPr>
                <w:b/>
                <w:sz w:val="28"/>
                <w:szCs w:val="28"/>
              </w:rPr>
              <w:t xml:space="preserve">    часть</w:t>
            </w:r>
            <w:r w:rsidRPr="00D35BED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                                              </w:t>
            </w:r>
            <w:r w:rsidRPr="00D35BED">
              <w:rPr>
                <w:b/>
              </w:rPr>
              <w:t>1</w:t>
            </w:r>
            <w:r w:rsidR="00FB7969">
              <w:rPr>
                <w:b/>
              </w:rPr>
              <w:t>2</w:t>
            </w:r>
            <w:r w:rsidRPr="00D35BED">
              <w:rPr>
                <w:b/>
              </w:rPr>
              <w:t xml:space="preserve"> мин.</w:t>
            </w:r>
          </w:p>
        </w:tc>
      </w:tr>
      <w:tr w:rsidR="000755EB" w:rsidRPr="00615CD0" w:rsidTr="007527DE">
        <w:trPr>
          <w:trHeight w:val="562"/>
        </w:trPr>
        <w:tc>
          <w:tcPr>
            <w:tcW w:w="426" w:type="dxa"/>
            <w:shd w:val="clear" w:color="auto" w:fill="auto"/>
          </w:tcPr>
          <w:p w:rsidR="000755EB" w:rsidRPr="00615CD0" w:rsidRDefault="000755EB" w:rsidP="00736AFA">
            <w:r>
              <w:t>1.</w:t>
            </w:r>
          </w:p>
        </w:tc>
        <w:tc>
          <w:tcPr>
            <w:tcW w:w="5976" w:type="dxa"/>
            <w:shd w:val="clear" w:color="auto" w:fill="auto"/>
          </w:tcPr>
          <w:p w:rsidR="000755EB" w:rsidRDefault="000755EB" w:rsidP="00736AFA">
            <w:r>
              <w:t xml:space="preserve"> Построение, приветствие. Объявление темы урока.</w:t>
            </w:r>
          </w:p>
          <w:p w:rsidR="000755EB" w:rsidRPr="00D35BED" w:rsidRDefault="000755EB" w:rsidP="00736AFA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color w:val="FF0000"/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0755EB" w:rsidRPr="00615CD0" w:rsidRDefault="000755EB" w:rsidP="00736AFA">
            <w:pPr>
              <w:jc w:val="center"/>
            </w:pPr>
            <w:r>
              <w:t>0,5</w:t>
            </w:r>
            <w:r w:rsidRPr="00615CD0">
              <w:t xml:space="preserve"> мин.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0755EB" w:rsidRPr="00D35BED" w:rsidRDefault="000755EB" w:rsidP="00736AFA">
            <w:pPr>
              <w:rPr>
                <w:color w:val="FF0000"/>
                <w:sz w:val="22"/>
                <w:szCs w:val="22"/>
              </w:rPr>
            </w:pPr>
            <w:r>
              <w:t xml:space="preserve">Обратить внимание на спортивную </w:t>
            </w:r>
            <w:r w:rsidRPr="00615CD0">
              <w:t>форму</w:t>
            </w:r>
            <w:r>
              <w:t xml:space="preserve"> учащихся</w:t>
            </w:r>
            <w:r w:rsidRPr="00615CD0">
              <w:t>.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0755EB" w:rsidRPr="00D45328" w:rsidRDefault="000755EB" w:rsidP="00736AFA">
            <w:r w:rsidRPr="00D35BED">
              <w:rPr>
                <w:b/>
              </w:rPr>
              <w:t>Личностные</w:t>
            </w:r>
            <w:r>
              <w:rPr>
                <w:b/>
              </w:rPr>
              <w:t xml:space="preserve"> </w:t>
            </w:r>
            <w:r w:rsidRPr="00D45328">
              <w:t>-</w:t>
            </w:r>
            <w:r>
              <w:t xml:space="preserve"> </w:t>
            </w:r>
            <w:r w:rsidRPr="00D45328">
              <w:t>формирование мотивации учебной деятельности. Самостоятельность и личная ответственность за свои поступки, установка на здоровый образ жизни.</w:t>
            </w:r>
          </w:p>
          <w:p w:rsidR="000755EB" w:rsidRDefault="000755EB" w:rsidP="00736AFA">
            <w:r w:rsidRPr="00D35BED">
              <w:rPr>
                <w:b/>
              </w:rPr>
              <w:t>Регулятивные</w:t>
            </w:r>
            <w:r>
              <w:rPr>
                <w:b/>
              </w:rPr>
              <w:t xml:space="preserve"> </w:t>
            </w:r>
            <w:r>
              <w:t xml:space="preserve">- формирование умения определять и формулировать цели, а также задачи для достижения намеченной цели. Формирование умения </w:t>
            </w:r>
            <w:proofErr w:type="spellStart"/>
            <w:r>
              <w:t>самокоррекции</w:t>
            </w:r>
            <w:proofErr w:type="spellEnd"/>
            <w:r>
              <w:t xml:space="preserve"> при выполнении разминочных упражнений.</w:t>
            </w:r>
          </w:p>
          <w:p w:rsidR="000755EB" w:rsidRDefault="000755EB" w:rsidP="00736AFA">
            <w:proofErr w:type="gramStart"/>
            <w:r w:rsidRPr="00D35BED"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 - </w:t>
            </w:r>
            <w:r w:rsidRPr="00D45328">
              <w:t xml:space="preserve">формирование </w:t>
            </w:r>
          </w:p>
          <w:p w:rsidR="000755EB" w:rsidRDefault="000755EB" w:rsidP="00736AFA">
            <w:r>
              <w:t>деятельности, направленной на продуктивное взаимодействие при проведении разминки, как со сверстниками, так и с учителем.</w:t>
            </w:r>
          </w:p>
          <w:p w:rsidR="000755EB" w:rsidRPr="008A6998" w:rsidRDefault="000755EB" w:rsidP="00736AFA">
            <w:proofErr w:type="gramStart"/>
            <w:r w:rsidRPr="00D35BED">
              <w:rPr>
                <w:b/>
              </w:rPr>
              <w:t>Предметные</w:t>
            </w:r>
            <w:proofErr w:type="gramEnd"/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>умение выполнять разминку баскетболиста.</w:t>
            </w:r>
          </w:p>
        </w:tc>
      </w:tr>
      <w:tr w:rsidR="000755EB" w:rsidRPr="00615CD0" w:rsidTr="007527DE">
        <w:tc>
          <w:tcPr>
            <w:tcW w:w="426" w:type="dxa"/>
            <w:shd w:val="clear" w:color="auto" w:fill="auto"/>
          </w:tcPr>
          <w:p w:rsidR="000755EB" w:rsidRDefault="000755EB" w:rsidP="00736AFA">
            <w:r>
              <w:t>2.</w:t>
            </w:r>
          </w:p>
        </w:tc>
        <w:tc>
          <w:tcPr>
            <w:tcW w:w="5976" w:type="dxa"/>
            <w:shd w:val="clear" w:color="auto" w:fill="auto"/>
          </w:tcPr>
          <w:p w:rsidR="000755EB" w:rsidRDefault="000755EB" w:rsidP="00736AFA">
            <w:r>
              <w:t>Совместная постановка цели</w:t>
            </w:r>
            <w:r w:rsidRPr="00CE631D">
              <w:t xml:space="preserve"> и задач урока. Мотивация учебной деятельности</w:t>
            </w:r>
            <w:r>
              <w:t>.</w:t>
            </w:r>
          </w:p>
        </w:tc>
        <w:tc>
          <w:tcPr>
            <w:tcW w:w="1089" w:type="dxa"/>
            <w:shd w:val="clear" w:color="auto" w:fill="auto"/>
          </w:tcPr>
          <w:p w:rsidR="000755EB" w:rsidRDefault="000755EB" w:rsidP="00736AFA">
            <w:pPr>
              <w:jc w:val="center"/>
            </w:pPr>
            <w:r>
              <w:t>1,5мин.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0755EB" w:rsidRDefault="000755EB" w:rsidP="00736AFA">
            <w:r>
              <w:t>Разобрать с учащимися, что усвоено и что предстоит усвоить. Для чего это необходимо.</w:t>
            </w:r>
          </w:p>
        </w:tc>
        <w:tc>
          <w:tcPr>
            <w:tcW w:w="4394" w:type="dxa"/>
            <w:vMerge/>
            <w:shd w:val="clear" w:color="auto" w:fill="auto"/>
          </w:tcPr>
          <w:p w:rsidR="000755EB" w:rsidRDefault="000755EB" w:rsidP="00736AFA"/>
        </w:tc>
      </w:tr>
      <w:tr w:rsidR="000755EB" w:rsidRPr="00615CD0" w:rsidTr="007527DE">
        <w:tc>
          <w:tcPr>
            <w:tcW w:w="426" w:type="dxa"/>
            <w:shd w:val="clear" w:color="auto" w:fill="auto"/>
          </w:tcPr>
          <w:p w:rsidR="000755EB" w:rsidRPr="00615CD0" w:rsidRDefault="000755EB" w:rsidP="00736AFA">
            <w:r>
              <w:t>3</w:t>
            </w:r>
          </w:p>
        </w:tc>
        <w:tc>
          <w:tcPr>
            <w:tcW w:w="5976" w:type="dxa"/>
            <w:shd w:val="clear" w:color="auto" w:fill="auto"/>
          </w:tcPr>
          <w:p w:rsidR="003E3514" w:rsidRDefault="003E3514" w:rsidP="000755EB">
            <w:r w:rsidRPr="0045537E">
              <w:rPr>
                <w:u w:val="single"/>
              </w:rPr>
              <w:t>В ходьбе</w:t>
            </w:r>
            <w:r>
              <w:t xml:space="preserve"> выполнить упражнения для верхнего плечевого пояса.</w:t>
            </w:r>
          </w:p>
          <w:p w:rsidR="000755EB" w:rsidRPr="00615CD0" w:rsidRDefault="000755EB" w:rsidP="000755EB">
            <w:r w:rsidRPr="0045537E">
              <w:rPr>
                <w:u w:val="single"/>
              </w:rPr>
              <w:t>Ходьба:</w:t>
            </w:r>
            <w:r>
              <w:t xml:space="preserve"> на носочках; на пятках; на внешней и внутренней стороне стопы.</w:t>
            </w:r>
          </w:p>
        </w:tc>
        <w:tc>
          <w:tcPr>
            <w:tcW w:w="1089" w:type="dxa"/>
            <w:shd w:val="clear" w:color="auto" w:fill="auto"/>
          </w:tcPr>
          <w:p w:rsidR="003E3514" w:rsidRDefault="003E3514" w:rsidP="00736AFA">
            <w:pPr>
              <w:jc w:val="center"/>
            </w:pPr>
          </w:p>
          <w:p w:rsidR="000755EB" w:rsidRPr="00615CD0" w:rsidRDefault="000755EB" w:rsidP="00736AFA">
            <w:pPr>
              <w:jc w:val="center"/>
            </w:pPr>
            <w:r>
              <w:t xml:space="preserve">1 </w:t>
            </w:r>
            <w:r w:rsidR="00FB7969">
              <w:t>мин.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0755EB" w:rsidRPr="00615CD0" w:rsidRDefault="000755EB" w:rsidP="00736AFA">
            <w:r>
              <w:t>Руки на пояс. Следить за осанкой уч-ся.</w:t>
            </w:r>
          </w:p>
        </w:tc>
        <w:tc>
          <w:tcPr>
            <w:tcW w:w="4394" w:type="dxa"/>
            <w:vMerge/>
            <w:shd w:val="clear" w:color="auto" w:fill="auto"/>
          </w:tcPr>
          <w:p w:rsidR="000755EB" w:rsidRDefault="000755EB" w:rsidP="00736AFA"/>
        </w:tc>
      </w:tr>
      <w:tr w:rsidR="00351759" w:rsidRPr="00615CD0" w:rsidTr="007527DE">
        <w:trPr>
          <w:trHeight w:val="3144"/>
        </w:trPr>
        <w:tc>
          <w:tcPr>
            <w:tcW w:w="426" w:type="dxa"/>
            <w:shd w:val="clear" w:color="auto" w:fill="auto"/>
          </w:tcPr>
          <w:p w:rsidR="00351759" w:rsidRPr="00615CD0" w:rsidRDefault="00351759" w:rsidP="00736AFA">
            <w:r>
              <w:t>4.</w:t>
            </w:r>
          </w:p>
        </w:tc>
        <w:tc>
          <w:tcPr>
            <w:tcW w:w="5976" w:type="dxa"/>
            <w:shd w:val="clear" w:color="auto" w:fill="auto"/>
          </w:tcPr>
          <w:p w:rsidR="00351759" w:rsidRPr="00636AD7" w:rsidRDefault="00351759" w:rsidP="00736AFA">
            <w:pPr>
              <w:rPr>
                <w:u w:val="single"/>
              </w:rPr>
            </w:pPr>
            <w:r w:rsidRPr="00636AD7">
              <w:rPr>
                <w:u w:val="single"/>
              </w:rPr>
              <w:t>Бег</w:t>
            </w:r>
            <w:r w:rsidR="00636AD7" w:rsidRPr="00636AD7">
              <w:rPr>
                <w:u w:val="single"/>
              </w:rPr>
              <w:t xml:space="preserve"> обычный.</w:t>
            </w:r>
          </w:p>
          <w:p w:rsidR="00E950CA" w:rsidRPr="00636AD7" w:rsidRDefault="00026879" w:rsidP="00736AFA">
            <w:pPr>
              <w:rPr>
                <w:u w:val="single"/>
              </w:rPr>
            </w:pPr>
            <w:r w:rsidRPr="00636AD7">
              <w:rPr>
                <w:u w:val="single"/>
              </w:rPr>
              <w:t>СБУ:</w:t>
            </w:r>
            <w:r w:rsidR="00351759" w:rsidRPr="00636AD7">
              <w:rPr>
                <w:u w:val="single"/>
              </w:rPr>
              <w:t xml:space="preserve"> </w:t>
            </w:r>
          </w:p>
          <w:p w:rsidR="00E950CA" w:rsidRDefault="00351759" w:rsidP="00736AFA">
            <w:r>
              <w:t>с высоким подниманием бедра;</w:t>
            </w:r>
          </w:p>
          <w:p w:rsidR="00E950CA" w:rsidRDefault="00351759" w:rsidP="00736AFA">
            <w:r>
              <w:t xml:space="preserve">с захлёстыванием голени; </w:t>
            </w:r>
          </w:p>
          <w:p w:rsidR="00E950CA" w:rsidRDefault="00351759" w:rsidP="00736AFA">
            <w:r>
              <w:t xml:space="preserve">приставными шагами; </w:t>
            </w:r>
          </w:p>
          <w:p w:rsidR="00351759" w:rsidRDefault="00351759" w:rsidP="00736AFA">
            <w:r>
              <w:t>спиной вперё</w:t>
            </w:r>
            <w:r w:rsidR="00636AD7">
              <w:t>д.</w:t>
            </w:r>
          </w:p>
          <w:p w:rsidR="00C04766" w:rsidRDefault="00C04766" w:rsidP="00736AFA">
            <w:pPr>
              <w:rPr>
                <w:u w:val="single"/>
              </w:rPr>
            </w:pPr>
          </w:p>
          <w:p w:rsidR="00E950CA" w:rsidRPr="00636AD7" w:rsidRDefault="00636AD7" w:rsidP="00736AFA">
            <w:pPr>
              <w:rPr>
                <w:u w:val="single"/>
              </w:rPr>
            </w:pPr>
            <w:r w:rsidRPr="00636AD7">
              <w:rPr>
                <w:u w:val="single"/>
              </w:rPr>
              <w:t>Б</w:t>
            </w:r>
            <w:r w:rsidR="00026879" w:rsidRPr="00636AD7">
              <w:rPr>
                <w:u w:val="single"/>
              </w:rPr>
              <w:t>ег с заданием:</w:t>
            </w:r>
          </w:p>
          <w:p w:rsidR="00026879" w:rsidRDefault="00FB3B6B" w:rsidP="00736AFA">
            <w:r>
              <w:t>ускорение и прыжки через скамейку;</w:t>
            </w:r>
          </w:p>
          <w:p w:rsidR="00FB3B6B" w:rsidRDefault="00FB3B6B" w:rsidP="00736AFA">
            <w:r>
              <w:t>ускорение и прыжок в шаге;</w:t>
            </w:r>
          </w:p>
          <w:p w:rsidR="00975DAE" w:rsidRDefault="00FB3B6B" w:rsidP="00736AFA">
            <w:r>
              <w:t>ускорение и бег спиной вперёд.</w:t>
            </w:r>
          </w:p>
          <w:p w:rsidR="00975DAE" w:rsidRPr="00615CD0" w:rsidRDefault="008E6214" w:rsidP="00736AFA">
            <w:r>
              <w:t>Упражнения для восстановления дыхания.</w:t>
            </w:r>
          </w:p>
        </w:tc>
        <w:tc>
          <w:tcPr>
            <w:tcW w:w="1089" w:type="dxa"/>
            <w:shd w:val="clear" w:color="auto" w:fill="auto"/>
          </w:tcPr>
          <w:p w:rsidR="00351759" w:rsidRDefault="00351759" w:rsidP="00736AFA">
            <w:pPr>
              <w:jc w:val="center"/>
            </w:pPr>
            <w:r>
              <w:t>1 круг</w:t>
            </w:r>
          </w:p>
          <w:p w:rsidR="00351759" w:rsidRDefault="00351759" w:rsidP="00736AFA">
            <w:pPr>
              <w:jc w:val="center"/>
            </w:pPr>
          </w:p>
          <w:p w:rsidR="00636AD7" w:rsidRDefault="00636AD7" w:rsidP="00736AFA">
            <w:pPr>
              <w:jc w:val="center"/>
            </w:pPr>
            <w:r>
              <w:t>30 с</w:t>
            </w:r>
          </w:p>
          <w:p w:rsidR="00636AD7" w:rsidRDefault="00636AD7" w:rsidP="00636AD7">
            <w:pPr>
              <w:jc w:val="center"/>
            </w:pPr>
            <w:r>
              <w:t>30 с</w:t>
            </w:r>
          </w:p>
          <w:p w:rsidR="00636AD7" w:rsidRDefault="00636AD7" w:rsidP="00636AD7">
            <w:pPr>
              <w:jc w:val="center"/>
            </w:pPr>
            <w:r>
              <w:t>30 с</w:t>
            </w:r>
          </w:p>
          <w:p w:rsidR="00636AD7" w:rsidRDefault="00636AD7" w:rsidP="00636AD7">
            <w:pPr>
              <w:jc w:val="center"/>
            </w:pPr>
            <w:r>
              <w:t>30 с</w:t>
            </w:r>
          </w:p>
          <w:p w:rsidR="00C04766" w:rsidRDefault="00C04766" w:rsidP="00736AFA">
            <w:pPr>
              <w:jc w:val="center"/>
            </w:pPr>
          </w:p>
          <w:p w:rsidR="00C04766" w:rsidRDefault="00C04766" w:rsidP="00736AFA">
            <w:pPr>
              <w:jc w:val="center"/>
            </w:pPr>
          </w:p>
          <w:p w:rsidR="00636AD7" w:rsidRDefault="00636AD7" w:rsidP="00736AFA">
            <w:pPr>
              <w:jc w:val="center"/>
            </w:pPr>
            <w:r>
              <w:t>Выполнять задание по два подхода.</w:t>
            </w:r>
          </w:p>
          <w:p w:rsidR="00636AD7" w:rsidRDefault="00636AD7" w:rsidP="00736AFA">
            <w:pPr>
              <w:jc w:val="center"/>
            </w:pPr>
          </w:p>
          <w:p w:rsidR="00636AD7" w:rsidRDefault="00636AD7" w:rsidP="00736AFA">
            <w:pPr>
              <w:jc w:val="center"/>
            </w:pPr>
          </w:p>
          <w:p w:rsidR="00636AD7" w:rsidRDefault="00636AD7" w:rsidP="00736AFA">
            <w:pPr>
              <w:jc w:val="center"/>
            </w:pPr>
          </w:p>
          <w:p w:rsidR="00636AD7" w:rsidRDefault="00636AD7" w:rsidP="00736AFA">
            <w:pPr>
              <w:jc w:val="center"/>
            </w:pPr>
          </w:p>
          <w:p w:rsidR="00DE6796" w:rsidRDefault="00DE6796" w:rsidP="00736AFA">
            <w:pPr>
              <w:jc w:val="center"/>
            </w:pPr>
          </w:p>
          <w:p w:rsidR="00DE6796" w:rsidRDefault="00DE6796" w:rsidP="00736AFA">
            <w:pPr>
              <w:jc w:val="center"/>
            </w:pPr>
          </w:p>
          <w:p w:rsidR="00DE6796" w:rsidRDefault="00DE6796" w:rsidP="00736AFA">
            <w:pPr>
              <w:jc w:val="center"/>
            </w:pPr>
          </w:p>
          <w:p w:rsidR="00DE6796" w:rsidRDefault="00DE6796" w:rsidP="00736AFA">
            <w:pPr>
              <w:jc w:val="center"/>
            </w:pPr>
          </w:p>
          <w:p w:rsidR="00636AD7" w:rsidRPr="00615CD0" w:rsidRDefault="00636AD7" w:rsidP="00372182"/>
        </w:tc>
        <w:tc>
          <w:tcPr>
            <w:tcW w:w="4134" w:type="dxa"/>
            <w:gridSpan w:val="2"/>
            <w:shd w:val="clear" w:color="auto" w:fill="auto"/>
          </w:tcPr>
          <w:p w:rsidR="00351759" w:rsidRDefault="00351759" w:rsidP="00736AFA">
            <w:r>
              <w:t>Следить за осанкой.</w:t>
            </w:r>
          </w:p>
          <w:p w:rsidR="00351759" w:rsidRPr="00D35BED" w:rsidRDefault="00351759" w:rsidP="00736AFA">
            <w:pPr>
              <w:rPr>
                <w:sz w:val="20"/>
                <w:szCs w:val="20"/>
              </w:rPr>
            </w:pPr>
            <w:r w:rsidRPr="00774FA1">
              <w:t>Упр. выполнять мягко - с носка, руки согнуты в локтях -</w:t>
            </w:r>
            <w:r>
              <w:t xml:space="preserve"> </w:t>
            </w:r>
            <w:r w:rsidRPr="00774FA1">
              <w:t xml:space="preserve">работают в вдоль </w:t>
            </w:r>
            <w:r>
              <w:t>туловища</w:t>
            </w:r>
            <w:r w:rsidRPr="00D35BED">
              <w:rPr>
                <w:sz w:val="20"/>
                <w:szCs w:val="20"/>
              </w:rPr>
              <w:t>.</w:t>
            </w:r>
          </w:p>
          <w:p w:rsidR="00351759" w:rsidRPr="00D35BED" w:rsidRDefault="00351759" w:rsidP="00693380">
            <w:pPr>
              <w:rPr>
                <w:sz w:val="20"/>
                <w:szCs w:val="20"/>
              </w:rPr>
            </w:pPr>
            <w:r w:rsidRPr="00D35BED">
              <w:rPr>
                <w:sz w:val="22"/>
                <w:szCs w:val="22"/>
              </w:rPr>
              <w:t>В движении по залу, дистанция друг от друга 1,5м.</w:t>
            </w:r>
          </w:p>
        </w:tc>
        <w:tc>
          <w:tcPr>
            <w:tcW w:w="4394" w:type="dxa"/>
            <w:vMerge/>
            <w:shd w:val="clear" w:color="auto" w:fill="auto"/>
          </w:tcPr>
          <w:p w:rsidR="00351759" w:rsidRPr="00D35BED" w:rsidRDefault="00351759" w:rsidP="00736AFA">
            <w:pPr>
              <w:rPr>
                <w:sz w:val="20"/>
                <w:szCs w:val="20"/>
              </w:rPr>
            </w:pPr>
          </w:p>
        </w:tc>
      </w:tr>
      <w:tr w:rsidR="000755EB" w:rsidRPr="00D35BED" w:rsidTr="000755EB">
        <w:tc>
          <w:tcPr>
            <w:tcW w:w="16019" w:type="dxa"/>
            <w:gridSpan w:val="6"/>
            <w:shd w:val="clear" w:color="auto" w:fill="auto"/>
          </w:tcPr>
          <w:p w:rsidR="000755EB" w:rsidRPr="00D35BED" w:rsidRDefault="000755EB" w:rsidP="00407A3F">
            <w:pPr>
              <w:rPr>
                <w:b/>
                <w:sz w:val="28"/>
                <w:szCs w:val="28"/>
              </w:rPr>
            </w:pPr>
            <w:r w:rsidRPr="00D35BED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D35BED">
              <w:rPr>
                <w:b/>
                <w:sz w:val="28"/>
                <w:szCs w:val="28"/>
              </w:rPr>
              <w:t xml:space="preserve">                                               Основная       часть                                                                 </w:t>
            </w:r>
            <w:r>
              <w:rPr>
                <w:b/>
                <w:sz w:val="26"/>
                <w:szCs w:val="26"/>
              </w:rPr>
              <w:t>2</w:t>
            </w:r>
            <w:r w:rsidR="00407A3F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35BED">
              <w:rPr>
                <w:b/>
                <w:sz w:val="26"/>
                <w:szCs w:val="26"/>
              </w:rPr>
              <w:t>мин.</w:t>
            </w:r>
          </w:p>
        </w:tc>
      </w:tr>
      <w:tr w:rsidR="0002195D" w:rsidRPr="00615CD0" w:rsidTr="006D4E67">
        <w:trPr>
          <w:trHeight w:val="1367"/>
        </w:trPr>
        <w:tc>
          <w:tcPr>
            <w:tcW w:w="426" w:type="dxa"/>
            <w:shd w:val="clear" w:color="auto" w:fill="auto"/>
          </w:tcPr>
          <w:p w:rsidR="0002195D" w:rsidRPr="00615CD0" w:rsidRDefault="0002195D" w:rsidP="00736AFA">
            <w:r>
              <w:t>1.</w:t>
            </w:r>
          </w:p>
        </w:tc>
        <w:tc>
          <w:tcPr>
            <w:tcW w:w="5976" w:type="dxa"/>
            <w:shd w:val="clear" w:color="auto" w:fill="auto"/>
          </w:tcPr>
          <w:p w:rsidR="0002195D" w:rsidRPr="00B46411" w:rsidRDefault="006D4E67" w:rsidP="0002195D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</w:pPr>
            <w:r>
              <w:t>Ведение мяча с обводкой фишек правой и левой рукой. Выполнить бросок в кольцо.</w:t>
            </w:r>
            <w:r w:rsidR="00845F1F">
              <w:t xml:space="preserve"> В обратном направлении также выполнить ведение мяча с обводкой фишек правой и левой рукой. Выполнить бросок в кольцо.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2195D" w:rsidRDefault="00D2402E" w:rsidP="00736AFA">
            <w:pPr>
              <w:jc w:val="center"/>
            </w:pPr>
            <w:r>
              <w:t>5</w:t>
            </w:r>
            <w:r w:rsidR="0002195D">
              <w:t>мин.</w:t>
            </w:r>
          </w:p>
          <w:p w:rsidR="006D4E67" w:rsidRPr="00615CD0" w:rsidRDefault="006D4E67" w:rsidP="002B26F6">
            <w:pPr>
              <w:jc w:val="center"/>
            </w:pPr>
            <w:r>
              <w:t>(два подхода)</w:t>
            </w:r>
          </w:p>
        </w:tc>
        <w:tc>
          <w:tcPr>
            <w:tcW w:w="3993" w:type="dxa"/>
            <w:shd w:val="clear" w:color="auto" w:fill="auto"/>
          </w:tcPr>
          <w:p w:rsidR="0002195D" w:rsidRDefault="0002195D" w:rsidP="00736AFA">
            <w:r>
              <w:t>Выполнять ведение мяча по сигналу учителя.</w:t>
            </w:r>
          </w:p>
          <w:p w:rsidR="0002195D" w:rsidRDefault="0002195D" w:rsidP="00736AFA"/>
          <w:p w:rsidR="0002195D" w:rsidRPr="00615CD0" w:rsidRDefault="0002195D" w:rsidP="00736AFA"/>
        </w:tc>
        <w:tc>
          <w:tcPr>
            <w:tcW w:w="4394" w:type="dxa"/>
            <w:vMerge w:val="restart"/>
            <w:shd w:val="clear" w:color="auto" w:fill="auto"/>
          </w:tcPr>
          <w:p w:rsidR="0002195D" w:rsidRPr="00CF7C28" w:rsidRDefault="0002195D" w:rsidP="00736AFA">
            <w:r w:rsidRPr="00D35BED">
              <w:rPr>
                <w:b/>
              </w:rPr>
              <w:t>Предметные</w:t>
            </w:r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>-</w:t>
            </w:r>
            <w:r>
              <w:t xml:space="preserve"> совершенствования</w:t>
            </w:r>
            <w:r w:rsidRPr="000C63EA">
              <w:t xml:space="preserve"> </w:t>
            </w:r>
            <w:r w:rsidRPr="00D3617A">
              <w:t>веден</w:t>
            </w:r>
            <w:r>
              <w:t>ия мяча и броска мяча в кольцо Развитие  точности</w:t>
            </w:r>
            <w:r w:rsidRPr="00D3617A">
              <w:t xml:space="preserve"> движений, быстроты реакции.</w:t>
            </w:r>
          </w:p>
          <w:p w:rsidR="0002195D" w:rsidRDefault="0002195D" w:rsidP="00736AFA">
            <w:r w:rsidRPr="00D35BED">
              <w:rPr>
                <w:b/>
              </w:rPr>
              <w:t>Личностные</w:t>
            </w:r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 xml:space="preserve">- </w:t>
            </w:r>
            <w:r w:rsidRPr="00D3617A">
              <w:t>Формировать навыки сотрудничества в разных ситуациях, умение не создавать конфликты и находить выходы из спорных ситуаций.</w:t>
            </w:r>
            <w:r>
              <w:t xml:space="preserve"> Формирование умения определять важность изучаемого материала.</w:t>
            </w:r>
          </w:p>
          <w:p w:rsidR="0002195D" w:rsidRDefault="0002195D" w:rsidP="00736AFA">
            <w:r w:rsidRPr="00D35BED">
              <w:rPr>
                <w:b/>
              </w:rPr>
              <w:t>Регулятивные</w:t>
            </w:r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 xml:space="preserve">формирование умения </w:t>
            </w:r>
            <w:proofErr w:type="spellStart"/>
            <w:r>
              <w:t>самокоррекции</w:t>
            </w:r>
            <w:proofErr w:type="spellEnd"/>
            <w:r>
              <w:t xml:space="preserve">  при выполнении упражнений и игровых действий.</w:t>
            </w:r>
            <w:r w:rsidRPr="00D3617A">
              <w:t xml:space="preserve"> Формирование умения адекватно оценивать собственное поведение и поведение</w:t>
            </w:r>
            <w:r>
              <w:t xml:space="preserve"> </w:t>
            </w:r>
            <w:r w:rsidRPr="00D3617A">
              <w:t>окружающих</w:t>
            </w:r>
            <w:r>
              <w:t xml:space="preserve">  </w:t>
            </w:r>
            <w:r w:rsidRPr="00D3617A">
              <w:t xml:space="preserve"> само и  </w:t>
            </w:r>
            <w:proofErr w:type="spellStart"/>
            <w:r w:rsidRPr="00D3617A">
              <w:t>взаимооценка</w:t>
            </w:r>
            <w:proofErr w:type="spellEnd"/>
            <w:r w:rsidRPr="00D3617A">
              <w:t xml:space="preserve"> (регулятивные </w:t>
            </w:r>
            <w:proofErr w:type="spellStart"/>
            <w:r w:rsidRPr="00D3617A">
              <w:t>УУД</w:t>
            </w:r>
            <w:r>
              <w:t>+</w:t>
            </w:r>
            <w:r w:rsidRPr="00D3617A">
              <w:t>рефлексия</w:t>
            </w:r>
            <w:proofErr w:type="spellEnd"/>
            <w:r w:rsidRPr="00D3617A">
              <w:t>).</w:t>
            </w:r>
            <w:r>
              <w:t xml:space="preserve"> Умение контролировать свою деятельность по результату.</w:t>
            </w:r>
          </w:p>
          <w:p w:rsidR="0002195D" w:rsidRPr="00D40225" w:rsidRDefault="0002195D" w:rsidP="00736AFA">
            <w:r w:rsidRPr="00D35BED">
              <w:rPr>
                <w:b/>
              </w:rPr>
              <w:t>Коммуникативные</w:t>
            </w:r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>ф</w:t>
            </w:r>
            <w:r w:rsidRPr="00D3617A">
              <w:t xml:space="preserve">ормирование </w:t>
            </w:r>
            <w:r>
              <w:t xml:space="preserve"> </w:t>
            </w:r>
            <w:r w:rsidRPr="00D3617A">
              <w:t>навыков сотрудничества в т</w:t>
            </w:r>
            <w:r>
              <w:t>ренировочных, игровых ситуациях.</w:t>
            </w:r>
          </w:p>
          <w:p w:rsidR="0002195D" w:rsidRDefault="0002195D" w:rsidP="00736AFA">
            <w:r>
              <w:t>Формирование умения понимать причины успеха и неуспеха учебной деятельности и способности конструктивно действовать даже в ситуациях неуспеха</w:t>
            </w:r>
          </w:p>
          <w:p w:rsidR="0002195D" w:rsidRDefault="0002195D" w:rsidP="00736AFA">
            <w:pPr>
              <w:shd w:val="clear" w:color="auto" w:fill="FFFFFF"/>
            </w:pPr>
            <w:r w:rsidRPr="00D35BED">
              <w:rPr>
                <w:b/>
              </w:rPr>
              <w:t>Познавательные</w:t>
            </w:r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 xml:space="preserve">осмысление и </w:t>
            </w:r>
            <w:r w:rsidRPr="00D3617A">
              <w:t>при</w:t>
            </w:r>
            <w:r>
              <w:t>менение правил игры. Формирование умения  выбора наиболее эффективных</w:t>
            </w:r>
            <w:r w:rsidRPr="00D3617A">
              <w:t xml:space="preserve"> способы решения поставленных задач во время игры</w:t>
            </w:r>
            <w:r>
              <w:t>.</w:t>
            </w:r>
            <w:r w:rsidRPr="00D3617A">
              <w:t xml:space="preserve"> </w:t>
            </w:r>
            <w:r>
              <w:t>Развитие</w:t>
            </w:r>
            <w:r w:rsidRPr="00D3617A">
              <w:t xml:space="preserve"> умения выполнять ведение и броски б/больного мяча на </w:t>
            </w:r>
            <w:r w:rsidRPr="00D3617A">
              <w:lastRenderedPageBreak/>
              <w:t>высоком качественном уровне</w:t>
            </w:r>
            <w:r>
              <w:t>.</w:t>
            </w:r>
          </w:p>
        </w:tc>
      </w:tr>
      <w:tr w:rsidR="0002195D" w:rsidRPr="00615CD0" w:rsidTr="006D4E67">
        <w:trPr>
          <w:trHeight w:val="1661"/>
        </w:trPr>
        <w:tc>
          <w:tcPr>
            <w:tcW w:w="426" w:type="dxa"/>
            <w:shd w:val="clear" w:color="auto" w:fill="auto"/>
          </w:tcPr>
          <w:p w:rsidR="0002195D" w:rsidRPr="00615CD0" w:rsidRDefault="0002195D" w:rsidP="00736AFA">
            <w:r>
              <w:t>2.</w:t>
            </w:r>
          </w:p>
        </w:tc>
        <w:tc>
          <w:tcPr>
            <w:tcW w:w="5976" w:type="dxa"/>
            <w:shd w:val="clear" w:color="auto" w:fill="auto"/>
          </w:tcPr>
          <w:p w:rsidR="0002195D" w:rsidRPr="00EA6C69" w:rsidRDefault="00935109" w:rsidP="00736AFA">
            <w:r>
              <w:t>Боковое ведение мяча с обводкой фишек правой и левой рукой. Выполнить бросок в кольцо. В обратном направлении также выполнить ведение мяча с обводкой фишек правой и левой рукой. Выполнить бросок в кольцо.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2195D" w:rsidRDefault="00D2402E" w:rsidP="00736AFA">
            <w:pPr>
              <w:jc w:val="center"/>
            </w:pPr>
            <w:r>
              <w:t>5</w:t>
            </w:r>
            <w:r w:rsidR="0002195D">
              <w:t>мин.</w:t>
            </w:r>
          </w:p>
          <w:p w:rsidR="00B46952" w:rsidRPr="00615CD0" w:rsidRDefault="00B46952" w:rsidP="00736AFA">
            <w:pPr>
              <w:jc w:val="center"/>
            </w:pPr>
            <w:r>
              <w:t>(два подхода)</w:t>
            </w:r>
          </w:p>
        </w:tc>
        <w:tc>
          <w:tcPr>
            <w:tcW w:w="3993" w:type="dxa"/>
            <w:shd w:val="clear" w:color="auto" w:fill="auto"/>
          </w:tcPr>
          <w:p w:rsidR="00D2402E" w:rsidRDefault="00D2402E" w:rsidP="00D2402E">
            <w:r>
              <w:t>Выполнять ведение мяча по сигналу учителя.</w:t>
            </w:r>
          </w:p>
          <w:p w:rsidR="0002195D" w:rsidRPr="00615CD0" w:rsidRDefault="0002195D" w:rsidP="00736AFA"/>
        </w:tc>
        <w:tc>
          <w:tcPr>
            <w:tcW w:w="4394" w:type="dxa"/>
            <w:vMerge/>
            <w:shd w:val="clear" w:color="auto" w:fill="auto"/>
          </w:tcPr>
          <w:p w:rsidR="0002195D" w:rsidRDefault="0002195D" w:rsidP="00736AFA"/>
        </w:tc>
      </w:tr>
      <w:tr w:rsidR="0002195D" w:rsidRPr="00615CD0" w:rsidTr="006D4E67">
        <w:trPr>
          <w:trHeight w:val="1670"/>
        </w:trPr>
        <w:tc>
          <w:tcPr>
            <w:tcW w:w="426" w:type="dxa"/>
            <w:shd w:val="clear" w:color="auto" w:fill="auto"/>
          </w:tcPr>
          <w:p w:rsidR="0002195D" w:rsidRPr="00615CD0" w:rsidRDefault="0002195D" w:rsidP="00736AFA">
            <w:r>
              <w:t>3.</w:t>
            </w:r>
          </w:p>
        </w:tc>
        <w:tc>
          <w:tcPr>
            <w:tcW w:w="5976" w:type="dxa"/>
            <w:shd w:val="clear" w:color="auto" w:fill="auto"/>
          </w:tcPr>
          <w:p w:rsidR="0002195D" w:rsidRPr="00615CD0" w:rsidRDefault="00B54FFA" w:rsidP="0002195D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</w:pPr>
            <w:r>
              <w:t>Ведение мяча с обводкой фишек спиной вперёд правой и левой рукой. Выполнить бросок в кольцо. В обратном направлении также выполнить ведение мяча с обводкой фишек правой и левой рукой. Выполнить бросок в кольцо.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2195D" w:rsidRDefault="00D2402E" w:rsidP="00736AFA">
            <w:pPr>
              <w:jc w:val="center"/>
            </w:pPr>
            <w:r>
              <w:t>5</w:t>
            </w:r>
            <w:r w:rsidR="0002195D">
              <w:t>мин.</w:t>
            </w:r>
          </w:p>
          <w:p w:rsidR="00B46952" w:rsidRPr="00615CD0" w:rsidRDefault="00B46952" w:rsidP="00736AFA">
            <w:pPr>
              <w:jc w:val="center"/>
            </w:pPr>
            <w:r>
              <w:t>(два подхода)</w:t>
            </w:r>
          </w:p>
        </w:tc>
        <w:tc>
          <w:tcPr>
            <w:tcW w:w="3993" w:type="dxa"/>
            <w:shd w:val="clear" w:color="auto" w:fill="auto"/>
          </w:tcPr>
          <w:p w:rsidR="00D2402E" w:rsidRDefault="00D2402E" w:rsidP="00D2402E">
            <w:r>
              <w:t>Выполнять ведение мяча по сигналу учителя.</w:t>
            </w:r>
          </w:p>
          <w:p w:rsidR="0002195D" w:rsidRPr="00615CD0" w:rsidRDefault="0002195D" w:rsidP="00736AFA"/>
        </w:tc>
        <w:tc>
          <w:tcPr>
            <w:tcW w:w="4394" w:type="dxa"/>
            <w:vMerge/>
            <w:shd w:val="clear" w:color="auto" w:fill="auto"/>
          </w:tcPr>
          <w:p w:rsidR="0002195D" w:rsidRDefault="0002195D" w:rsidP="00736AFA"/>
        </w:tc>
      </w:tr>
      <w:tr w:rsidR="0002195D" w:rsidRPr="00615CD0" w:rsidTr="006D4E67">
        <w:trPr>
          <w:trHeight w:val="2570"/>
        </w:trPr>
        <w:tc>
          <w:tcPr>
            <w:tcW w:w="426" w:type="dxa"/>
            <w:shd w:val="clear" w:color="auto" w:fill="auto"/>
          </w:tcPr>
          <w:p w:rsidR="0002195D" w:rsidRPr="00615CD0" w:rsidRDefault="0002195D" w:rsidP="00736AFA">
            <w:r>
              <w:t>4.</w:t>
            </w:r>
          </w:p>
        </w:tc>
        <w:tc>
          <w:tcPr>
            <w:tcW w:w="5976" w:type="dxa"/>
            <w:shd w:val="clear" w:color="auto" w:fill="auto"/>
          </w:tcPr>
          <w:p w:rsidR="0002195D" w:rsidRPr="00703A61" w:rsidRDefault="00703A61" w:rsidP="0002195D">
            <w:pPr>
              <w:shd w:val="clear" w:color="auto" w:fill="FFFFFF"/>
              <w:spacing w:after="135"/>
              <w:rPr>
                <w:color w:val="333333"/>
              </w:rPr>
            </w:pPr>
            <w:r w:rsidRPr="00703A61">
              <w:rPr>
                <w:color w:val="333333"/>
              </w:rPr>
              <w:t>Игра: «Салки с ведением мяча»</w:t>
            </w:r>
            <w:r>
              <w:rPr>
                <w:color w:val="333333"/>
              </w:rPr>
              <w:t>.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2195D" w:rsidRPr="00615CD0" w:rsidRDefault="00D2402E" w:rsidP="00736AFA">
            <w:pPr>
              <w:jc w:val="center"/>
            </w:pPr>
            <w:r>
              <w:t>5</w:t>
            </w:r>
            <w:r w:rsidR="0002195D">
              <w:t xml:space="preserve"> мин. </w:t>
            </w:r>
          </w:p>
        </w:tc>
        <w:tc>
          <w:tcPr>
            <w:tcW w:w="3993" w:type="dxa"/>
            <w:shd w:val="clear" w:color="auto" w:fill="auto"/>
          </w:tcPr>
          <w:p w:rsidR="0002195D" w:rsidRPr="00615CD0" w:rsidRDefault="00877298" w:rsidP="00736AFA">
            <w:r>
              <w:t>Учитель назначает трёх водящих, у которых мяч. Все остальные игроки без мяча. Задача водящих, при ведении мяча, осалить свободной рукой игрока без мяча. Осаленный игрок выбывает из игры.</w:t>
            </w:r>
          </w:p>
        </w:tc>
        <w:tc>
          <w:tcPr>
            <w:tcW w:w="4394" w:type="dxa"/>
            <w:vMerge/>
            <w:shd w:val="clear" w:color="auto" w:fill="auto"/>
          </w:tcPr>
          <w:p w:rsidR="0002195D" w:rsidRDefault="0002195D" w:rsidP="00736AFA">
            <w:pPr>
              <w:jc w:val="center"/>
            </w:pPr>
          </w:p>
        </w:tc>
      </w:tr>
      <w:tr w:rsidR="0002195D" w:rsidRPr="00615CD0" w:rsidTr="006D4E67">
        <w:trPr>
          <w:trHeight w:val="2350"/>
        </w:trPr>
        <w:tc>
          <w:tcPr>
            <w:tcW w:w="426" w:type="dxa"/>
            <w:shd w:val="clear" w:color="auto" w:fill="auto"/>
          </w:tcPr>
          <w:p w:rsidR="0002195D" w:rsidRDefault="00D2402E" w:rsidP="00736AFA">
            <w:r>
              <w:t>5.</w:t>
            </w:r>
          </w:p>
        </w:tc>
        <w:tc>
          <w:tcPr>
            <w:tcW w:w="5976" w:type="dxa"/>
            <w:shd w:val="clear" w:color="auto" w:fill="auto"/>
          </w:tcPr>
          <w:p w:rsidR="0002195D" w:rsidRPr="00703A61" w:rsidRDefault="00703A61" w:rsidP="0002195D">
            <w:pPr>
              <w:shd w:val="clear" w:color="auto" w:fill="FFFFFF"/>
              <w:spacing w:after="135"/>
              <w:rPr>
                <w:color w:val="333333"/>
              </w:rPr>
            </w:pPr>
            <w:r w:rsidRPr="00703A61">
              <w:rPr>
                <w:color w:val="333333"/>
              </w:rPr>
              <w:t>Игра: «</w:t>
            </w:r>
            <w:r>
              <w:rPr>
                <w:color w:val="333333"/>
              </w:rPr>
              <w:t>Тридцать три».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02195D" w:rsidRDefault="00D2402E" w:rsidP="00736AFA">
            <w:pPr>
              <w:jc w:val="center"/>
            </w:pPr>
            <w:r>
              <w:t>5 мин.</w:t>
            </w:r>
          </w:p>
        </w:tc>
        <w:tc>
          <w:tcPr>
            <w:tcW w:w="3993" w:type="dxa"/>
            <w:shd w:val="clear" w:color="auto" w:fill="auto"/>
          </w:tcPr>
          <w:p w:rsidR="0002195D" w:rsidRPr="00615CD0" w:rsidRDefault="00B1192F" w:rsidP="00736AFA">
            <w:r w:rsidRPr="00B1192F">
              <w:t>Стартовый бросок игрок делает с линии штрафных. За попадание он получает 3 очка и сохраняет право б</w:t>
            </w:r>
            <w:r>
              <w:t>росать до промаха. Если промахнулся</w:t>
            </w:r>
            <w:r w:rsidRPr="00B1192F">
              <w:t xml:space="preserve">, мяч бросает следующий участник – с той точки, где его поймал. </w:t>
            </w:r>
            <w:proofErr w:type="gramStart"/>
            <w:r w:rsidRPr="00B1192F">
              <w:t>Попадает – с тремя очками отправляется на исходную, на линию штрафных.</w:t>
            </w:r>
            <w:proofErr w:type="gramEnd"/>
            <w:r w:rsidR="009A05AD">
              <w:t xml:space="preserve"> </w:t>
            </w:r>
            <w:r w:rsidR="009A05AD" w:rsidRPr="009A05AD">
              <w:t xml:space="preserve">Так игра идёт </w:t>
            </w:r>
            <w:r w:rsidR="009A05AD" w:rsidRPr="009A05AD">
              <w:lastRenderedPageBreak/>
              <w:t>до 30 очков. Дальше есть разные варианты. Первый – когда игрок делает решающий бросок, находясь спиной к кольцу. Попадает – выигрывает.</w:t>
            </w:r>
          </w:p>
        </w:tc>
        <w:tc>
          <w:tcPr>
            <w:tcW w:w="4394" w:type="dxa"/>
            <w:vMerge/>
            <w:shd w:val="clear" w:color="auto" w:fill="auto"/>
          </w:tcPr>
          <w:p w:rsidR="0002195D" w:rsidRDefault="0002195D" w:rsidP="00736AFA">
            <w:pPr>
              <w:jc w:val="center"/>
            </w:pPr>
          </w:p>
        </w:tc>
      </w:tr>
      <w:tr w:rsidR="000755EB" w:rsidRPr="00D35BED" w:rsidTr="000755EB">
        <w:tc>
          <w:tcPr>
            <w:tcW w:w="16019" w:type="dxa"/>
            <w:gridSpan w:val="6"/>
            <w:shd w:val="clear" w:color="auto" w:fill="auto"/>
          </w:tcPr>
          <w:p w:rsidR="000755EB" w:rsidRPr="00D35BED" w:rsidRDefault="000755EB" w:rsidP="00106BCA">
            <w:pPr>
              <w:jc w:val="center"/>
              <w:rPr>
                <w:b/>
              </w:rPr>
            </w:pPr>
            <w:r w:rsidRPr="00D35BED">
              <w:rPr>
                <w:b/>
                <w:lang w:val="en-US"/>
              </w:rPr>
              <w:lastRenderedPageBreak/>
              <w:t>III</w:t>
            </w:r>
            <w:r w:rsidRPr="00D35BED">
              <w:rPr>
                <w:b/>
                <w:sz w:val="28"/>
                <w:szCs w:val="28"/>
              </w:rPr>
              <w:t xml:space="preserve">                              Заключительная          часть</w:t>
            </w:r>
            <w:r w:rsidRPr="00D35BED">
              <w:rPr>
                <w:rFonts w:ascii="Arial" w:hAnsi="Arial" w:cs="Arial"/>
                <w:b/>
                <w:bCs/>
                <w:color w:val="0000FF"/>
                <w:spacing w:val="-2"/>
                <w:sz w:val="22"/>
                <w:szCs w:val="22"/>
              </w:rPr>
              <w:t xml:space="preserve"> </w:t>
            </w:r>
            <w:r w:rsidRPr="00D35BED">
              <w:rPr>
                <w:b/>
              </w:rPr>
              <w:t xml:space="preserve">                                                                   </w:t>
            </w:r>
            <w:r w:rsidR="00106BCA">
              <w:rPr>
                <w:b/>
                <w:sz w:val="28"/>
                <w:szCs w:val="28"/>
              </w:rPr>
              <w:t xml:space="preserve">3 </w:t>
            </w:r>
            <w:r w:rsidRPr="00D35BED">
              <w:rPr>
                <w:b/>
                <w:sz w:val="28"/>
                <w:szCs w:val="28"/>
              </w:rPr>
              <w:t>мин.</w:t>
            </w:r>
          </w:p>
        </w:tc>
      </w:tr>
      <w:tr w:rsidR="000755EB" w:rsidRPr="00615CD0" w:rsidTr="007527DE">
        <w:trPr>
          <w:trHeight w:val="347"/>
        </w:trPr>
        <w:tc>
          <w:tcPr>
            <w:tcW w:w="426" w:type="dxa"/>
            <w:shd w:val="clear" w:color="auto" w:fill="auto"/>
          </w:tcPr>
          <w:p w:rsidR="000755EB" w:rsidRPr="00615CD0" w:rsidRDefault="00723FB4" w:rsidP="00736AFA">
            <w:r>
              <w:t>1.</w:t>
            </w:r>
          </w:p>
        </w:tc>
        <w:tc>
          <w:tcPr>
            <w:tcW w:w="5976" w:type="dxa"/>
            <w:shd w:val="clear" w:color="auto" w:fill="auto"/>
          </w:tcPr>
          <w:p w:rsidR="000755EB" w:rsidRPr="00322977" w:rsidRDefault="000755EB" w:rsidP="00736AFA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color w:val="FF0000"/>
                <w:sz w:val="22"/>
                <w:szCs w:val="22"/>
              </w:rPr>
            </w:pPr>
            <w:r>
              <w:t xml:space="preserve">Подведение итогов урока: </w:t>
            </w:r>
            <w:r w:rsidRPr="001167EA">
              <w:t xml:space="preserve">взаимодействие </w:t>
            </w:r>
            <w:r>
              <w:t xml:space="preserve">уч-ся </w:t>
            </w:r>
            <w:r w:rsidRPr="001167EA">
              <w:t>в группе</w:t>
            </w:r>
            <w:r>
              <w:t xml:space="preserve"> и чья группа стала победителем? Понравился ли учащимся урок. Довольны ли они своими достижениями.  Как оценивают себя?</w:t>
            </w:r>
          </w:p>
        </w:tc>
        <w:tc>
          <w:tcPr>
            <w:tcW w:w="1089" w:type="dxa"/>
            <w:shd w:val="clear" w:color="auto" w:fill="auto"/>
          </w:tcPr>
          <w:p w:rsidR="000755EB" w:rsidRPr="00615CD0" w:rsidRDefault="00407A3F" w:rsidP="00736AFA">
            <w:pPr>
              <w:jc w:val="center"/>
            </w:pPr>
            <w:r>
              <w:t>2</w:t>
            </w:r>
            <w:r w:rsidR="000755EB">
              <w:t>мин.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0755EB" w:rsidRPr="00615CD0" w:rsidRDefault="000755EB" w:rsidP="00E72301">
            <w:r>
              <w:t>Обсудить ошибки в ведении мяча</w:t>
            </w:r>
            <w:r w:rsidR="00E72301">
              <w:t xml:space="preserve"> и</w:t>
            </w:r>
            <w:r>
              <w:t xml:space="preserve"> </w:t>
            </w:r>
            <w:r w:rsidR="00E72301">
              <w:t xml:space="preserve">бросках в кольцо </w:t>
            </w:r>
            <w:r>
              <w:t xml:space="preserve">– если таковы были. Подведение </w:t>
            </w:r>
            <w:r w:rsidRPr="00096421">
              <w:t>итогов совместной и индивидуальной деятельности учеников (новое содержание, изученное на уроке и оценка личного вклада в совместную учебную деятельность), достижение поставленной цели</w:t>
            </w:r>
            <w:r>
              <w:t>.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23FB4" w:rsidRDefault="00723FB4" w:rsidP="00723FB4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D35BED">
              <w:rPr>
                <w:b/>
              </w:rPr>
              <w:t>Личностные</w:t>
            </w:r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47E03">
              <w:t xml:space="preserve">формирование </w:t>
            </w:r>
            <w:r>
              <w:t>умения определять собственные ощущения при освоении учебной задачи на уроке. Осознание нужности домашнего задания.</w:t>
            </w:r>
          </w:p>
          <w:p w:rsidR="00723FB4" w:rsidRDefault="00723FB4" w:rsidP="00723FB4">
            <w:r w:rsidRPr="00D35BED">
              <w:rPr>
                <w:b/>
              </w:rPr>
              <w:t>Регулятивные</w:t>
            </w:r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>-</w:t>
            </w:r>
            <w:r>
              <w:t xml:space="preserve"> формирование умения вносить необходимые коррективы в действие после его завершения на основе его оценки и учёта сделанных ошибок. </w:t>
            </w:r>
          </w:p>
          <w:p w:rsidR="00723FB4" w:rsidRPr="00D35BED" w:rsidRDefault="00723FB4" w:rsidP="00723FB4">
            <w:pPr>
              <w:rPr>
                <w:color w:val="FF0000"/>
                <w:sz w:val="22"/>
                <w:szCs w:val="22"/>
              </w:rPr>
            </w:pPr>
            <w:r w:rsidRPr="00D35BED">
              <w:rPr>
                <w:b/>
              </w:rPr>
              <w:t xml:space="preserve">Рефлексия </w:t>
            </w:r>
            <w:r>
              <w:t xml:space="preserve">- </w:t>
            </w:r>
            <w:r w:rsidRPr="007F29ED">
              <w:t xml:space="preserve">подведение итогов </w:t>
            </w:r>
            <w:r>
              <w:t xml:space="preserve"> </w:t>
            </w:r>
            <w:r w:rsidRPr="007F29ED">
              <w:t>за</w:t>
            </w:r>
            <w:r>
              <w:t>нятия (самооценка, оценка сверстников).</w:t>
            </w:r>
          </w:p>
          <w:p w:rsidR="00723FB4" w:rsidRDefault="00723FB4" w:rsidP="00723FB4">
            <w:proofErr w:type="gramStart"/>
            <w:r w:rsidRPr="00D35BED">
              <w:rPr>
                <w:b/>
              </w:rPr>
              <w:t>Предметные</w:t>
            </w:r>
            <w:proofErr w:type="gramEnd"/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 xml:space="preserve">- </w:t>
            </w:r>
            <w:r>
              <w:t>умение проводить разминку баскетболиста.</w:t>
            </w:r>
          </w:p>
          <w:p w:rsidR="000755EB" w:rsidRDefault="00723FB4" w:rsidP="00723FB4">
            <w:r w:rsidRPr="00D35BED">
              <w:rPr>
                <w:b/>
              </w:rPr>
              <w:t>Познавательные</w:t>
            </w:r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 xml:space="preserve">- </w:t>
            </w:r>
            <w:r>
              <w:t>изучение и осмысление правил игры «Баскетбол».</w:t>
            </w:r>
          </w:p>
        </w:tc>
      </w:tr>
      <w:tr w:rsidR="000755EB" w:rsidRPr="00615CD0" w:rsidTr="007527DE">
        <w:tc>
          <w:tcPr>
            <w:tcW w:w="426" w:type="dxa"/>
            <w:shd w:val="clear" w:color="auto" w:fill="auto"/>
          </w:tcPr>
          <w:p w:rsidR="000755EB" w:rsidRDefault="00723FB4" w:rsidP="00736AFA">
            <w:r>
              <w:t>2</w:t>
            </w:r>
            <w:r w:rsidR="000755EB">
              <w:t>.</w:t>
            </w:r>
          </w:p>
        </w:tc>
        <w:tc>
          <w:tcPr>
            <w:tcW w:w="5976" w:type="dxa"/>
            <w:shd w:val="clear" w:color="auto" w:fill="auto"/>
          </w:tcPr>
          <w:p w:rsidR="000755EB" w:rsidRPr="00D47E03" w:rsidRDefault="000755EB" w:rsidP="00736AFA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D47E03">
              <w:t>Информация о домашнем задании, инструктаж по его выполнению</w:t>
            </w:r>
            <w:r>
              <w:t>:</w:t>
            </w:r>
          </w:p>
          <w:p w:rsidR="000755EB" w:rsidRPr="0020291B" w:rsidRDefault="000755EB" w:rsidP="00736AFA">
            <w:r>
              <w:t xml:space="preserve">Д \ з.: </w:t>
            </w:r>
            <w:r w:rsidRPr="00D35BED">
              <w:rPr>
                <w:b/>
              </w:rPr>
              <w:t>Знать:</w:t>
            </w:r>
            <w:r>
              <w:t xml:space="preserve"> правила игры в Баскетбол.</w:t>
            </w:r>
          </w:p>
          <w:p w:rsidR="000755EB" w:rsidRPr="00615CD0" w:rsidRDefault="00A97C6D" w:rsidP="00736AFA">
            <w:r>
              <w:t>Подготовить 5 эстафет с элементами баскетбола.</w:t>
            </w:r>
          </w:p>
        </w:tc>
        <w:tc>
          <w:tcPr>
            <w:tcW w:w="1089" w:type="dxa"/>
            <w:shd w:val="clear" w:color="auto" w:fill="auto"/>
          </w:tcPr>
          <w:p w:rsidR="000755EB" w:rsidRPr="00615CD0" w:rsidRDefault="00407A3F" w:rsidP="00736AFA">
            <w:r>
              <w:t>1</w:t>
            </w:r>
            <w:r w:rsidR="000755EB">
              <w:t xml:space="preserve"> мин.</w:t>
            </w:r>
          </w:p>
        </w:tc>
        <w:tc>
          <w:tcPr>
            <w:tcW w:w="4134" w:type="dxa"/>
            <w:gridSpan w:val="2"/>
            <w:shd w:val="clear" w:color="auto" w:fill="auto"/>
          </w:tcPr>
          <w:p w:rsidR="000755EB" w:rsidRPr="00615CD0" w:rsidRDefault="000755EB" w:rsidP="00736AFA">
            <w:r>
              <w:t xml:space="preserve">Правила игры в баскетбол записать в тетради по физкультуре. </w:t>
            </w:r>
          </w:p>
        </w:tc>
        <w:tc>
          <w:tcPr>
            <w:tcW w:w="4394" w:type="dxa"/>
            <w:vMerge/>
            <w:shd w:val="clear" w:color="auto" w:fill="auto"/>
          </w:tcPr>
          <w:p w:rsidR="000755EB" w:rsidRPr="00D35BED" w:rsidRDefault="000755EB" w:rsidP="00736AFA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0755EB" w:rsidRDefault="000755EB" w:rsidP="000755EB">
      <w:pPr>
        <w:rPr>
          <w:b/>
          <w:u w:val="single"/>
        </w:rPr>
      </w:pPr>
    </w:p>
    <w:p w:rsidR="00963902" w:rsidRDefault="00963902" w:rsidP="000755EB"/>
    <w:sectPr w:rsidR="00963902" w:rsidSect="00DE6796">
      <w:pgSz w:w="16838" w:h="11906" w:orient="landscape"/>
      <w:pgMar w:top="426" w:right="395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57"/>
    <w:rsid w:val="0002195D"/>
    <w:rsid w:val="00026879"/>
    <w:rsid w:val="000755EB"/>
    <w:rsid w:val="00106BCA"/>
    <w:rsid w:val="0016521D"/>
    <w:rsid w:val="002B26F6"/>
    <w:rsid w:val="003038AD"/>
    <w:rsid w:val="00351759"/>
    <w:rsid w:val="00372182"/>
    <w:rsid w:val="003A39E4"/>
    <w:rsid w:val="003E3514"/>
    <w:rsid w:val="00407A3F"/>
    <w:rsid w:val="00421241"/>
    <w:rsid w:val="0045537E"/>
    <w:rsid w:val="00476657"/>
    <w:rsid w:val="004B4A16"/>
    <w:rsid w:val="005F5FF6"/>
    <w:rsid w:val="00636AD7"/>
    <w:rsid w:val="00693380"/>
    <w:rsid w:val="006D4E67"/>
    <w:rsid w:val="00703A61"/>
    <w:rsid w:val="00723FB4"/>
    <w:rsid w:val="007527DE"/>
    <w:rsid w:val="00845F1F"/>
    <w:rsid w:val="00877298"/>
    <w:rsid w:val="008B560A"/>
    <w:rsid w:val="008C4CAE"/>
    <w:rsid w:val="008E6214"/>
    <w:rsid w:val="00901586"/>
    <w:rsid w:val="00906289"/>
    <w:rsid w:val="00935109"/>
    <w:rsid w:val="00963902"/>
    <w:rsid w:val="00975DAE"/>
    <w:rsid w:val="00993D89"/>
    <w:rsid w:val="009A05AD"/>
    <w:rsid w:val="00A97C6D"/>
    <w:rsid w:val="00AC2843"/>
    <w:rsid w:val="00AF237D"/>
    <w:rsid w:val="00B1192F"/>
    <w:rsid w:val="00B36784"/>
    <w:rsid w:val="00B46952"/>
    <w:rsid w:val="00B54FFA"/>
    <w:rsid w:val="00C04766"/>
    <w:rsid w:val="00C7105F"/>
    <w:rsid w:val="00CD0B1A"/>
    <w:rsid w:val="00D2402E"/>
    <w:rsid w:val="00D93AC9"/>
    <w:rsid w:val="00DE6796"/>
    <w:rsid w:val="00E72301"/>
    <w:rsid w:val="00E950CA"/>
    <w:rsid w:val="00FB3B6B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55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755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55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755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2023-11-14T17:58:00Z</dcterms:created>
  <dcterms:modified xsi:type="dcterms:W3CDTF">2023-11-18T17:34:00Z</dcterms:modified>
</cp:coreProperties>
</file>